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26"/>
        <w:tblW w:w="15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2"/>
        <w:gridCol w:w="4111"/>
        <w:gridCol w:w="4536"/>
        <w:gridCol w:w="6735"/>
      </w:tblGrid>
      <w:tr w:rsidR="008A1DB0" w:rsidRPr="009A5D8C" w:rsidTr="005E039E">
        <w:trPr>
          <w:trHeight w:val="403"/>
        </w:trPr>
        <w:tc>
          <w:tcPr>
            <w:tcW w:w="562" w:type="dxa"/>
          </w:tcPr>
          <w:p w:rsidR="008A1DB0" w:rsidRPr="009A5D8C" w:rsidRDefault="008A1DB0" w:rsidP="0049720E">
            <w:pPr>
              <w:tabs>
                <w:tab w:val="center" w:pos="541"/>
              </w:tabs>
              <w:spacing w:after="0"/>
              <w:ind w:left="-113" w:right="-739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A5D8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A5D8C">
              <w:rPr>
                <w:rFonts w:ascii="Times New Roman" w:hAnsi="Times New Roman" w:cs="Times New Roman"/>
              </w:rPr>
              <w:t>/</w:t>
            </w:r>
            <w:proofErr w:type="spellStart"/>
            <w:r w:rsidRPr="009A5D8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1" w:type="dxa"/>
          </w:tcPr>
          <w:p w:rsidR="008A1DB0" w:rsidRPr="009A5D8C" w:rsidRDefault="008A1DB0" w:rsidP="0049720E">
            <w:pPr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536" w:type="dxa"/>
          </w:tcPr>
          <w:p w:rsidR="008A1DB0" w:rsidRPr="009A5D8C" w:rsidRDefault="008A1DB0" w:rsidP="0049720E">
            <w:pPr>
              <w:spacing w:after="0"/>
              <w:ind w:left="-98"/>
              <w:jc w:val="center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Функциональные, технические и качественные характеристики изделия</w:t>
            </w:r>
          </w:p>
        </w:tc>
        <w:tc>
          <w:tcPr>
            <w:tcW w:w="6735" w:type="dxa"/>
            <w:vMerge w:val="restart"/>
            <w:tcBorders>
              <w:bottom w:val="nil"/>
            </w:tcBorders>
          </w:tcPr>
          <w:p w:rsidR="008A1DB0" w:rsidRPr="009A5D8C" w:rsidRDefault="008A1DB0" w:rsidP="0049720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D8C">
              <w:rPr>
                <w:rFonts w:ascii="Times New Roman" w:hAnsi="Times New Roman" w:cs="Times New Roman"/>
                <w:b/>
                <w:sz w:val="16"/>
                <w:szCs w:val="16"/>
              </w:rPr>
              <w:t>УСЛОВИЕ ГАРАНТИИ</w:t>
            </w:r>
          </w:p>
          <w:p w:rsidR="008A1DB0" w:rsidRPr="009A5D8C" w:rsidRDefault="008A1DB0" w:rsidP="00497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D8C">
              <w:rPr>
                <w:rFonts w:ascii="Times New Roman" w:hAnsi="Times New Roman" w:cs="Times New Roman"/>
                <w:sz w:val="16"/>
                <w:szCs w:val="16"/>
              </w:rPr>
              <w:t xml:space="preserve">1. Предприятие-изготовитель гарантирует соответствие изделия требованиям технической документации при соблюдении потребителем условий эксплуатации, транспортирования и хранения, установленных в технических условиях и указанных в настоящем паспорте </w:t>
            </w:r>
          </w:p>
          <w:p w:rsidR="008A1DB0" w:rsidRPr="009A5D8C" w:rsidRDefault="008A1DB0" w:rsidP="00497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D8C">
              <w:rPr>
                <w:rFonts w:ascii="Times New Roman" w:hAnsi="Times New Roman" w:cs="Times New Roman"/>
                <w:sz w:val="16"/>
                <w:szCs w:val="16"/>
              </w:rPr>
              <w:t>2. Гарантийный срок эксплуатации 12 месяцев, срок службы изделия – 2года.</w:t>
            </w:r>
          </w:p>
          <w:p w:rsidR="008A1DB0" w:rsidRPr="009A5D8C" w:rsidRDefault="008A1DB0" w:rsidP="00497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D8C">
              <w:rPr>
                <w:rFonts w:ascii="Times New Roman" w:hAnsi="Times New Roman" w:cs="Times New Roman"/>
                <w:sz w:val="16"/>
                <w:szCs w:val="16"/>
              </w:rPr>
              <w:t>3. Гарантийный срок хранения изделия 6 месяцев.</w:t>
            </w:r>
          </w:p>
          <w:p w:rsidR="008A1DB0" w:rsidRPr="009A5D8C" w:rsidRDefault="008A1DB0" w:rsidP="00497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D8C">
              <w:rPr>
                <w:rFonts w:ascii="Times New Roman" w:hAnsi="Times New Roman" w:cs="Times New Roman"/>
                <w:sz w:val="16"/>
                <w:szCs w:val="16"/>
              </w:rPr>
              <w:t xml:space="preserve">4. В течение гарантийного срока завод-изготовитель безвозмездно ремонтирует или заменяет изделие, или его составные части в случае неисправности </w:t>
            </w:r>
            <w:r w:rsidRPr="009A5D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при условии соблюдения потребителем правил транспортировки, хранения, эксплуатации и сборки каркасов. </w:t>
            </w:r>
          </w:p>
          <w:p w:rsidR="008A1DB0" w:rsidRPr="009A5D8C" w:rsidRDefault="008A1DB0" w:rsidP="004972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D8C"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ПОДГОТОВКА К ЭКСПЛУАТАЦИИ</w:t>
            </w:r>
          </w:p>
          <w:p w:rsidR="008A1DB0" w:rsidRPr="009A5D8C" w:rsidRDefault="008A1DB0" w:rsidP="00497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D8C">
              <w:rPr>
                <w:rFonts w:ascii="Times New Roman" w:hAnsi="Times New Roman" w:cs="Times New Roman"/>
                <w:sz w:val="16"/>
                <w:szCs w:val="16"/>
              </w:rPr>
              <w:t xml:space="preserve">1. После транспортировки изделия в условиях отрицательных температур, перед распаковкой их нужно выдержать в нормальных температурных условиях не менее 3 часов. </w:t>
            </w:r>
          </w:p>
          <w:p w:rsidR="008A1DB0" w:rsidRPr="009A5D8C" w:rsidRDefault="008A1DB0" w:rsidP="00497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D8C">
              <w:rPr>
                <w:rFonts w:ascii="Times New Roman" w:hAnsi="Times New Roman" w:cs="Times New Roman"/>
                <w:sz w:val="16"/>
                <w:szCs w:val="16"/>
              </w:rPr>
              <w:t>2. Распаковать изделие. Проверить целостность покрытия каркаса и сидения.</w:t>
            </w:r>
          </w:p>
          <w:p w:rsidR="008A1DB0" w:rsidRPr="009A5D8C" w:rsidRDefault="008A1DB0" w:rsidP="004972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D8C">
              <w:rPr>
                <w:rFonts w:ascii="Times New Roman" w:hAnsi="Times New Roman" w:cs="Times New Roman"/>
                <w:b/>
                <w:sz w:val="16"/>
                <w:szCs w:val="16"/>
              </w:rPr>
              <w:t>ПРАВИЛА ЭКСПЛУАТАЦИИ</w:t>
            </w:r>
          </w:p>
          <w:p w:rsidR="008A1DB0" w:rsidRPr="009A5D8C" w:rsidRDefault="008A1DB0" w:rsidP="00497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D8C">
              <w:rPr>
                <w:rFonts w:ascii="Times New Roman" w:hAnsi="Times New Roman" w:cs="Times New Roman"/>
                <w:sz w:val="16"/>
                <w:szCs w:val="16"/>
              </w:rPr>
              <w:t xml:space="preserve">    Правила эксплуатации изделия: </w:t>
            </w:r>
          </w:p>
          <w:p w:rsidR="008A1DB0" w:rsidRPr="009A5D8C" w:rsidRDefault="008A1DB0" w:rsidP="00497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D8C">
              <w:rPr>
                <w:rFonts w:ascii="Times New Roman" w:hAnsi="Times New Roman" w:cs="Times New Roman"/>
                <w:sz w:val="16"/>
                <w:szCs w:val="16"/>
              </w:rPr>
              <w:t xml:space="preserve">1. Не допускается нагревать, резать, царапать острыми предметами все элементы изделия, а также запрещается ронять изделие – это может привести к его порче! </w:t>
            </w:r>
          </w:p>
          <w:p w:rsidR="008A1DB0" w:rsidRPr="009A5D8C" w:rsidRDefault="008A1DB0" w:rsidP="00497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D8C">
              <w:rPr>
                <w:rFonts w:ascii="Times New Roman" w:hAnsi="Times New Roman" w:cs="Times New Roman"/>
                <w:sz w:val="16"/>
                <w:szCs w:val="16"/>
              </w:rPr>
              <w:t xml:space="preserve">2. Для устранения пятен и загрязнений с поверхности изделия необходимо сразу протереть загрязненную поверхность мягкой губкой или салфеткой, смоченной в слабом растворе моющего средства. Затем следует протереть тканью, смоченной в чистой воде, и вытереть насухо. </w:t>
            </w:r>
          </w:p>
          <w:p w:rsidR="008A1DB0" w:rsidRPr="009A5D8C" w:rsidRDefault="008A1DB0" w:rsidP="00497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D8C">
              <w:rPr>
                <w:rFonts w:ascii="Times New Roman" w:hAnsi="Times New Roman" w:cs="Times New Roman"/>
                <w:sz w:val="16"/>
                <w:szCs w:val="16"/>
              </w:rPr>
              <w:t xml:space="preserve">3. Нельзя отскабливать засохшие пятна с изделия острыми предметами. </w:t>
            </w:r>
          </w:p>
          <w:p w:rsidR="008A1DB0" w:rsidRPr="009A5D8C" w:rsidRDefault="008A1DB0" w:rsidP="00497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D8C">
              <w:rPr>
                <w:rFonts w:ascii="Times New Roman" w:hAnsi="Times New Roman" w:cs="Times New Roman"/>
                <w:sz w:val="16"/>
                <w:szCs w:val="16"/>
              </w:rPr>
              <w:t xml:space="preserve">4. Запрещается обрабатывать поверхность изделия хлорсодержащими средствами, а также ацетоном! </w:t>
            </w:r>
          </w:p>
          <w:p w:rsidR="008A1DB0" w:rsidRPr="009A5D8C" w:rsidRDefault="008A1DB0" w:rsidP="00497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D8C">
              <w:rPr>
                <w:rFonts w:ascii="Times New Roman" w:hAnsi="Times New Roman" w:cs="Times New Roman"/>
                <w:sz w:val="16"/>
                <w:szCs w:val="16"/>
              </w:rPr>
              <w:t xml:space="preserve">5. Запрещается подносить изделие к открытому огню. </w:t>
            </w:r>
          </w:p>
          <w:p w:rsidR="008A1DB0" w:rsidRPr="009A5D8C" w:rsidRDefault="008A1DB0" w:rsidP="00497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D8C">
              <w:rPr>
                <w:rFonts w:ascii="Times New Roman" w:hAnsi="Times New Roman" w:cs="Times New Roman"/>
                <w:sz w:val="16"/>
                <w:szCs w:val="16"/>
              </w:rPr>
              <w:t>6. Запрещается длительное использование изделия в условиях высокой влажности или в условиях прямого попадания влаги на изделия, так как это может привести к порче материалов, используемых в изделии.</w:t>
            </w:r>
          </w:p>
          <w:p w:rsidR="008A1DB0" w:rsidRDefault="008A1DB0" w:rsidP="00497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D8C">
              <w:rPr>
                <w:rFonts w:ascii="Times New Roman" w:hAnsi="Times New Roman" w:cs="Times New Roman"/>
                <w:sz w:val="16"/>
                <w:szCs w:val="16"/>
              </w:rPr>
              <w:t>При нарушении данных рекомендаций, компания-производитель не несет ответственность за целостность, сохранение внешнего вида и продления срока службы изделий.</w:t>
            </w:r>
          </w:p>
          <w:p w:rsidR="005E039E" w:rsidRPr="006552AB" w:rsidRDefault="005E039E" w:rsidP="005E039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Изделие изготовлено в соответствии с </w:t>
            </w:r>
            <w:r w:rsidRPr="00C25D63">
              <w:rPr>
                <w:rFonts w:ascii="Times New Roman" w:hAnsi="Times New Roman"/>
                <w:sz w:val="16"/>
                <w:szCs w:val="16"/>
              </w:rPr>
              <w:t>ТУ 31.09.11-001-40673529-2019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от 02.05.2019 г. </w:t>
            </w:r>
            <w:r w:rsidRPr="00C25D63">
              <w:rPr>
                <w:rFonts w:ascii="Times New Roman" w:hAnsi="Times New Roman"/>
                <w:sz w:val="16"/>
                <w:szCs w:val="16"/>
              </w:rPr>
              <w:t xml:space="preserve">Сертификат соответствия номер </w:t>
            </w:r>
            <w:proofErr w:type="gramStart"/>
            <w:r w:rsidRPr="00C25D63">
              <w:rPr>
                <w:rFonts w:ascii="Times New Roman" w:hAnsi="Times New Roman"/>
                <w:sz w:val="16"/>
                <w:szCs w:val="16"/>
              </w:rPr>
              <w:t>EA</w:t>
            </w:r>
            <w:proofErr w:type="gramEnd"/>
            <w:r w:rsidRPr="00C25D63">
              <w:rPr>
                <w:rFonts w:ascii="Times New Roman" w:hAnsi="Times New Roman"/>
                <w:sz w:val="16"/>
                <w:szCs w:val="16"/>
              </w:rPr>
              <w:t>ЭС RU C-RU.HB93B.00113/21 Серия RU номер 0318961 от 24.06.2021 г. Срок действия по 23.06.2026 г.</w:t>
            </w:r>
          </w:p>
          <w:p w:rsidR="008A1DB0" w:rsidRPr="009A5D8C" w:rsidRDefault="008A1DB0" w:rsidP="00497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D8C">
              <w:rPr>
                <w:rFonts w:ascii="Times New Roman" w:hAnsi="Times New Roman" w:cs="Times New Roman"/>
                <w:sz w:val="16"/>
                <w:szCs w:val="16"/>
              </w:rPr>
              <w:t>Адрес предприятия - изготовителя: ООО «Мебельная Компания Модуль», Россия.</w:t>
            </w:r>
          </w:p>
          <w:p w:rsidR="008A1DB0" w:rsidRPr="005E039E" w:rsidRDefault="008A1DB0" w:rsidP="005E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D8C">
              <w:rPr>
                <w:rFonts w:ascii="Times New Roman" w:hAnsi="Times New Roman" w:cs="Times New Roman"/>
                <w:sz w:val="16"/>
                <w:szCs w:val="16"/>
              </w:rPr>
              <w:t xml:space="preserve">423250, РТ, </w:t>
            </w:r>
            <w:proofErr w:type="spellStart"/>
            <w:r w:rsidRPr="009A5D8C">
              <w:rPr>
                <w:rFonts w:ascii="Times New Roman" w:hAnsi="Times New Roman" w:cs="Times New Roman"/>
                <w:sz w:val="16"/>
                <w:szCs w:val="16"/>
              </w:rPr>
              <w:t>Лениногорский</w:t>
            </w:r>
            <w:proofErr w:type="spellEnd"/>
            <w:r w:rsidRPr="009A5D8C">
              <w:rPr>
                <w:rFonts w:ascii="Times New Roman" w:hAnsi="Times New Roman" w:cs="Times New Roman"/>
                <w:sz w:val="16"/>
                <w:szCs w:val="16"/>
              </w:rPr>
              <w:t xml:space="preserve"> район, г.Лениногорск. +7 (952) 035-49-24</w:t>
            </w:r>
          </w:p>
        </w:tc>
      </w:tr>
      <w:tr w:rsidR="008A1DB0" w:rsidRPr="009A5D8C" w:rsidTr="005E039E">
        <w:trPr>
          <w:trHeight w:val="3263"/>
        </w:trPr>
        <w:tc>
          <w:tcPr>
            <w:tcW w:w="562" w:type="dxa"/>
          </w:tcPr>
          <w:p w:rsidR="008A1DB0" w:rsidRPr="009A5D8C" w:rsidRDefault="008A1DB0" w:rsidP="0049720E">
            <w:pPr>
              <w:spacing w:after="0"/>
              <w:ind w:right="-739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47" w:type="dxa"/>
            <w:gridSpan w:val="2"/>
          </w:tcPr>
          <w:p w:rsidR="008A1DB0" w:rsidRPr="009A5D8C" w:rsidRDefault="008F64D4" w:rsidP="004972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 xml:space="preserve">Стул </w:t>
            </w:r>
            <w:proofErr w:type="spellStart"/>
            <w:r w:rsidRPr="009A5D8C">
              <w:rPr>
                <w:rFonts w:ascii="Times New Roman" w:hAnsi="Times New Roman" w:cs="Times New Roman"/>
              </w:rPr>
              <w:t>Эмин</w:t>
            </w:r>
            <w:proofErr w:type="spellEnd"/>
            <w:r w:rsidRPr="009A5D8C">
              <w:rPr>
                <w:rFonts w:ascii="Times New Roman" w:hAnsi="Times New Roman" w:cs="Times New Roman"/>
              </w:rPr>
              <w:t xml:space="preserve"> </w:t>
            </w:r>
            <w:r w:rsidR="0049720E" w:rsidRPr="009A5D8C">
              <w:rPr>
                <w:rFonts w:ascii="Times New Roman" w:hAnsi="Times New Roman" w:cs="Times New Roman"/>
              </w:rPr>
              <w:t>складной</w:t>
            </w:r>
          </w:p>
          <w:p w:rsidR="008A1DB0" w:rsidRPr="009A5D8C" w:rsidRDefault="005E039E" w:rsidP="008F64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0C74"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55pt;height:135.85pt">
                  <v:imagedata r:id="rId5" o:title="Эмин черный печать Озон 1"/>
                </v:shape>
              </w:pict>
            </w:r>
            <w:r w:rsidRPr="00070C74">
              <w:rPr>
                <w:rFonts w:ascii="Times New Roman" w:hAnsi="Times New Roman" w:cs="Times New Roman"/>
              </w:rPr>
              <w:pict>
                <v:shape id="_x0000_i1026" type="#_x0000_t75" style="width:106.65pt;height:144.7pt">
                  <v:imagedata r:id="rId6" o:title="Эмин черный печать Озон 2"/>
                </v:shape>
              </w:pict>
            </w:r>
            <w:r w:rsidR="00070C74" w:rsidRPr="00070C74">
              <w:rPr>
                <w:rFonts w:ascii="Times New Roman" w:hAnsi="Times New Roman" w:cs="Times New Roman"/>
              </w:rPr>
              <w:pict>
                <v:shape id="_x0000_i1027" type="#_x0000_t75" style="width:124.3pt;height:126.35pt">
                  <v:imagedata r:id="rId7" o:title="Эмин черный печать Озон 4"/>
                </v:shape>
              </w:pict>
            </w:r>
          </w:p>
        </w:tc>
        <w:tc>
          <w:tcPr>
            <w:tcW w:w="6735" w:type="dxa"/>
            <w:vMerge/>
            <w:tcBorders>
              <w:bottom w:val="nil"/>
            </w:tcBorders>
          </w:tcPr>
          <w:p w:rsidR="008A1DB0" w:rsidRPr="009A5D8C" w:rsidRDefault="008A1DB0" w:rsidP="0049720E">
            <w:pPr>
              <w:spacing w:after="0"/>
              <w:ind w:right="-73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DB0" w:rsidRPr="009A5D8C" w:rsidTr="005E039E">
        <w:trPr>
          <w:trHeight w:val="194"/>
        </w:trPr>
        <w:tc>
          <w:tcPr>
            <w:tcW w:w="562" w:type="dxa"/>
          </w:tcPr>
          <w:p w:rsidR="008A1DB0" w:rsidRPr="009A5D8C" w:rsidRDefault="008A1DB0" w:rsidP="0049720E">
            <w:pPr>
              <w:spacing w:after="0"/>
              <w:ind w:right="-739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647" w:type="dxa"/>
            <w:gridSpan w:val="2"/>
          </w:tcPr>
          <w:p w:rsidR="008A1DB0" w:rsidRPr="009A5D8C" w:rsidRDefault="008A1DB0" w:rsidP="0049720E">
            <w:pPr>
              <w:spacing w:after="0"/>
              <w:ind w:left="-98"/>
              <w:jc w:val="center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Размеры:</w:t>
            </w:r>
          </w:p>
        </w:tc>
        <w:tc>
          <w:tcPr>
            <w:tcW w:w="6735" w:type="dxa"/>
            <w:vMerge/>
            <w:tcBorders>
              <w:bottom w:val="nil"/>
            </w:tcBorders>
          </w:tcPr>
          <w:p w:rsidR="008A1DB0" w:rsidRPr="009A5D8C" w:rsidRDefault="008A1DB0" w:rsidP="0049720E">
            <w:pPr>
              <w:spacing w:after="0"/>
              <w:ind w:right="-73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DB0" w:rsidRPr="009A5D8C" w:rsidTr="005E039E">
        <w:trPr>
          <w:trHeight w:val="258"/>
        </w:trPr>
        <w:tc>
          <w:tcPr>
            <w:tcW w:w="562" w:type="dxa"/>
          </w:tcPr>
          <w:p w:rsidR="008A1DB0" w:rsidRPr="009A5D8C" w:rsidRDefault="008A1DB0" w:rsidP="0049720E">
            <w:pPr>
              <w:spacing w:after="0"/>
              <w:ind w:right="-739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111" w:type="dxa"/>
          </w:tcPr>
          <w:p w:rsidR="008A1DB0" w:rsidRPr="009A5D8C" w:rsidRDefault="008A1DB0" w:rsidP="0049720E">
            <w:pPr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-общая высота</w:t>
            </w:r>
            <w:r w:rsidR="00715438" w:rsidRPr="009A5D8C">
              <w:rPr>
                <w:rFonts w:ascii="Times New Roman" w:hAnsi="Times New Roman" w:cs="Times New Roman"/>
              </w:rPr>
              <w:t xml:space="preserve"> в разложенном виде</w:t>
            </w:r>
            <w:r w:rsidRPr="009A5D8C">
              <w:rPr>
                <w:rFonts w:ascii="Times New Roman" w:hAnsi="Times New Roman" w:cs="Times New Roman"/>
              </w:rPr>
              <w:t>, (</w:t>
            </w:r>
            <w:proofErr w:type="gramStart"/>
            <w:r w:rsidRPr="009A5D8C">
              <w:rPr>
                <w:rFonts w:ascii="Times New Roman" w:hAnsi="Times New Roman" w:cs="Times New Roman"/>
              </w:rPr>
              <w:t>мм</w:t>
            </w:r>
            <w:proofErr w:type="gramEnd"/>
            <w:r w:rsidRPr="009A5D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</w:tcPr>
          <w:p w:rsidR="008A1DB0" w:rsidRPr="009A5D8C" w:rsidRDefault="00034EC3" w:rsidP="001741CE">
            <w:pPr>
              <w:spacing w:after="0"/>
              <w:ind w:left="-98"/>
              <w:jc w:val="center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78</w:t>
            </w:r>
            <w:r w:rsidR="008F64D4" w:rsidRPr="009A5D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35" w:type="dxa"/>
            <w:vMerge/>
            <w:tcBorders>
              <w:bottom w:val="nil"/>
            </w:tcBorders>
          </w:tcPr>
          <w:p w:rsidR="008A1DB0" w:rsidRPr="009A5D8C" w:rsidRDefault="008A1DB0" w:rsidP="0049720E">
            <w:pPr>
              <w:spacing w:after="0"/>
              <w:ind w:right="-73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DB0" w:rsidRPr="009A5D8C" w:rsidTr="005E039E">
        <w:trPr>
          <w:trHeight w:val="172"/>
        </w:trPr>
        <w:tc>
          <w:tcPr>
            <w:tcW w:w="562" w:type="dxa"/>
          </w:tcPr>
          <w:p w:rsidR="008A1DB0" w:rsidRPr="009A5D8C" w:rsidRDefault="008A1DB0" w:rsidP="0049720E">
            <w:pPr>
              <w:spacing w:after="0"/>
              <w:ind w:right="-739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111" w:type="dxa"/>
          </w:tcPr>
          <w:p w:rsidR="008A1DB0" w:rsidRPr="009A5D8C" w:rsidRDefault="008A1DB0" w:rsidP="0049720E">
            <w:pPr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-общая ширина, (</w:t>
            </w:r>
            <w:proofErr w:type="gramStart"/>
            <w:r w:rsidRPr="009A5D8C">
              <w:rPr>
                <w:rFonts w:ascii="Times New Roman" w:hAnsi="Times New Roman" w:cs="Times New Roman"/>
              </w:rPr>
              <w:t>мм</w:t>
            </w:r>
            <w:proofErr w:type="gramEnd"/>
            <w:r w:rsidRPr="009A5D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</w:tcPr>
          <w:p w:rsidR="008A1DB0" w:rsidRPr="009A5D8C" w:rsidRDefault="00034EC3" w:rsidP="00034EC3">
            <w:pPr>
              <w:spacing w:after="0"/>
              <w:ind w:left="-98"/>
              <w:jc w:val="center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6735" w:type="dxa"/>
            <w:vMerge/>
            <w:tcBorders>
              <w:bottom w:val="nil"/>
            </w:tcBorders>
          </w:tcPr>
          <w:p w:rsidR="008A1DB0" w:rsidRPr="009A5D8C" w:rsidRDefault="008A1DB0" w:rsidP="0049720E">
            <w:pPr>
              <w:spacing w:after="0"/>
              <w:ind w:right="-73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DB0" w:rsidRPr="009A5D8C" w:rsidTr="005E039E">
        <w:trPr>
          <w:trHeight w:val="237"/>
        </w:trPr>
        <w:tc>
          <w:tcPr>
            <w:tcW w:w="562" w:type="dxa"/>
          </w:tcPr>
          <w:p w:rsidR="008A1DB0" w:rsidRPr="009A5D8C" w:rsidRDefault="008A1DB0" w:rsidP="0049720E">
            <w:pPr>
              <w:spacing w:after="0"/>
              <w:ind w:right="-739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111" w:type="dxa"/>
          </w:tcPr>
          <w:p w:rsidR="008A1DB0" w:rsidRPr="009A5D8C" w:rsidRDefault="008A1DB0" w:rsidP="0049720E">
            <w:pPr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-общая глубина</w:t>
            </w:r>
            <w:r w:rsidR="00715438" w:rsidRPr="009A5D8C">
              <w:rPr>
                <w:rFonts w:ascii="Times New Roman" w:hAnsi="Times New Roman" w:cs="Times New Roman"/>
              </w:rPr>
              <w:t xml:space="preserve"> в разложенном виде</w:t>
            </w:r>
            <w:r w:rsidRPr="009A5D8C">
              <w:rPr>
                <w:rFonts w:ascii="Times New Roman" w:hAnsi="Times New Roman" w:cs="Times New Roman"/>
              </w:rPr>
              <w:t>, (</w:t>
            </w:r>
            <w:proofErr w:type="gramStart"/>
            <w:r w:rsidRPr="009A5D8C">
              <w:rPr>
                <w:rFonts w:ascii="Times New Roman" w:hAnsi="Times New Roman" w:cs="Times New Roman"/>
              </w:rPr>
              <w:t>мм</w:t>
            </w:r>
            <w:proofErr w:type="gramEnd"/>
            <w:r w:rsidRPr="009A5D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</w:tcPr>
          <w:p w:rsidR="008A1DB0" w:rsidRPr="009A5D8C" w:rsidRDefault="00034EC3" w:rsidP="0049720E">
            <w:pPr>
              <w:spacing w:after="0"/>
              <w:ind w:left="-98"/>
              <w:jc w:val="center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6735" w:type="dxa"/>
            <w:vMerge/>
            <w:tcBorders>
              <w:bottom w:val="nil"/>
            </w:tcBorders>
          </w:tcPr>
          <w:p w:rsidR="008A1DB0" w:rsidRPr="009A5D8C" w:rsidRDefault="008A1DB0" w:rsidP="0049720E">
            <w:pPr>
              <w:spacing w:after="0"/>
              <w:ind w:right="-73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DB0" w:rsidRPr="009A5D8C" w:rsidTr="005E039E">
        <w:trPr>
          <w:trHeight w:val="193"/>
        </w:trPr>
        <w:tc>
          <w:tcPr>
            <w:tcW w:w="562" w:type="dxa"/>
          </w:tcPr>
          <w:p w:rsidR="008A1DB0" w:rsidRPr="009A5D8C" w:rsidRDefault="008A1DB0" w:rsidP="0049720E">
            <w:pPr>
              <w:spacing w:after="0"/>
              <w:ind w:right="-739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111" w:type="dxa"/>
          </w:tcPr>
          <w:p w:rsidR="008A1DB0" w:rsidRPr="009A5D8C" w:rsidRDefault="008A1DB0" w:rsidP="0049720E">
            <w:pPr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-высота до сиденья, (мм)</w:t>
            </w:r>
          </w:p>
        </w:tc>
        <w:tc>
          <w:tcPr>
            <w:tcW w:w="4536" w:type="dxa"/>
          </w:tcPr>
          <w:p w:rsidR="008A1DB0" w:rsidRPr="009A5D8C" w:rsidRDefault="001741CE" w:rsidP="0049720E">
            <w:pPr>
              <w:spacing w:after="0"/>
              <w:ind w:left="-98"/>
              <w:jc w:val="center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4</w:t>
            </w:r>
            <w:r w:rsidR="00034EC3" w:rsidRPr="009A5D8C">
              <w:rPr>
                <w:rFonts w:ascii="Times New Roman" w:hAnsi="Times New Roman" w:cs="Times New Roman"/>
              </w:rPr>
              <w:t>5</w:t>
            </w:r>
            <w:r w:rsidR="008F64D4" w:rsidRPr="009A5D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35" w:type="dxa"/>
            <w:vMerge/>
            <w:tcBorders>
              <w:bottom w:val="nil"/>
            </w:tcBorders>
          </w:tcPr>
          <w:p w:rsidR="008A1DB0" w:rsidRPr="009A5D8C" w:rsidRDefault="008A1DB0" w:rsidP="0049720E">
            <w:pPr>
              <w:spacing w:after="0"/>
              <w:ind w:right="-73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DB0" w:rsidRPr="009A5D8C" w:rsidTr="005E039E">
        <w:trPr>
          <w:trHeight w:val="134"/>
        </w:trPr>
        <w:tc>
          <w:tcPr>
            <w:tcW w:w="562" w:type="dxa"/>
          </w:tcPr>
          <w:p w:rsidR="008A1DB0" w:rsidRPr="009A5D8C" w:rsidRDefault="008A1DB0" w:rsidP="0049720E">
            <w:pPr>
              <w:spacing w:after="0"/>
              <w:ind w:right="-739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111" w:type="dxa"/>
          </w:tcPr>
          <w:p w:rsidR="008A1DB0" w:rsidRPr="009A5D8C" w:rsidRDefault="008A1DB0" w:rsidP="0049720E">
            <w:pPr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-</w:t>
            </w:r>
            <w:r w:rsidR="00715438" w:rsidRPr="009A5D8C">
              <w:rPr>
                <w:rFonts w:ascii="Times New Roman" w:hAnsi="Times New Roman" w:cs="Times New Roman"/>
              </w:rPr>
              <w:t>общая высота в сложенном виде</w:t>
            </w:r>
            <w:r w:rsidRPr="009A5D8C">
              <w:rPr>
                <w:rFonts w:ascii="Times New Roman" w:hAnsi="Times New Roman" w:cs="Times New Roman"/>
              </w:rPr>
              <w:t>, (мм)</w:t>
            </w:r>
          </w:p>
        </w:tc>
        <w:tc>
          <w:tcPr>
            <w:tcW w:w="4536" w:type="dxa"/>
          </w:tcPr>
          <w:p w:rsidR="008A1DB0" w:rsidRPr="009A5D8C" w:rsidRDefault="0049720E" w:rsidP="001741CE">
            <w:pPr>
              <w:spacing w:after="0"/>
              <w:ind w:left="-98"/>
              <w:jc w:val="center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9</w:t>
            </w:r>
            <w:r w:rsidR="00034EC3" w:rsidRPr="009A5D8C">
              <w:rPr>
                <w:rFonts w:ascii="Times New Roman" w:hAnsi="Times New Roman" w:cs="Times New Roman"/>
              </w:rPr>
              <w:t>1</w:t>
            </w:r>
            <w:r w:rsidR="008F64D4" w:rsidRPr="009A5D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35" w:type="dxa"/>
            <w:vMerge/>
            <w:tcBorders>
              <w:bottom w:val="nil"/>
            </w:tcBorders>
          </w:tcPr>
          <w:p w:rsidR="008A1DB0" w:rsidRPr="009A5D8C" w:rsidRDefault="008A1DB0" w:rsidP="0049720E">
            <w:pPr>
              <w:spacing w:after="0"/>
              <w:ind w:right="-73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38" w:rsidRPr="009A5D8C" w:rsidTr="005E039E">
        <w:trPr>
          <w:trHeight w:val="139"/>
        </w:trPr>
        <w:tc>
          <w:tcPr>
            <w:tcW w:w="562" w:type="dxa"/>
          </w:tcPr>
          <w:p w:rsidR="00715438" w:rsidRPr="009A5D8C" w:rsidRDefault="00715438" w:rsidP="0049720E">
            <w:pPr>
              <w:spacing w:after="0"/>
              <w:ind w:right="-739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111" w:type="dxa"/>
          </w:tcPr>
          <w:p w:rsidR="00715438" w:rsidRPr="009A5D8C" w:rsidRDefault="00715438" w:rsidP="0049720E">
            <w:pPr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-общая глубина в сложенном виде, (</w:t>
            </w:r>
            <w:proofErr w:type="gramStart"/>
            <w:r w:rsidRPr="009A5D8C">
              <w:rPr>
                <w:rFonts w:ascii="Times New Roman" w:hAnsi="Times New Roman" w:cs="Times New Roman"/>
              </w:rPr>
              <w:t>мм</w:t>
            </w:r>
            <w:proofErr w:type="gramEnd"/>
            <w:r w:rsidRPr="009A5D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</w:tcPr>
          <w:p w:rsidR="00715438" w:rsidRPr="009A5D8C" w:rsidRDefault="00034EC3" w:rsidP="0049720E">
            <w:pPr>
              <w:spacing w:after="0"/>
              <w:ind w:left="-98"/>
              <w:jc w:val="center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7</w:t>
            </w:r>
            <w:r w:rsidR="008F64D4" w:rsidRPr="009A5D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35" w:type="dxa"/>
            <w:vMerge/>
            <w:tcBorders>
              <w:bottom w:val="nil"/>
            </w:tcBorders>
          </w:tcPr>
          <w:p w:rsidR="00715438" w:rsidRPr="009A5D8C" w:rsidRDefault="00715438" w:rsidP="0049720E">
            <w:pPr>
              <w:spacing w:after="0"/>
              <w:ind w:right="-73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813" w:rsidRPr="009A5D8C" w:rsidTr="005E039E">
        <w:trPr>
          <w:trHeight w:val="110"/>
        </w:trPr>
        <w:tc>
          <w:tcPr>
            <w:tcW w:w="562" w:type="dxa"/>
          </w:tcPr>
          <w:p w:rsidR="006D2813" w:rsidRPr="009A5D8C" w:rsidRDefault="00715438" w:rsidP="0049720E">
            <w:pPr>
              <w:spacing w:after="0"/>
              <w:ind w:right="-739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2.7</w:t>
            </w:r>
            <w:r w:rsidR="006D2813" w:rsidRPr="009A5D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6D2813" w:rsidRPr="009A5D8C" w:rsidRDefault="006D2813" w:rsidP="0049720E">
            <w:pPr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-размер сиденья, (мм)</w:t>
            </w:r>
          </w:p>
        </w:tc>
        <w:tc>
          <w:tcPr>
            <w:tcW w:w="4536" w:type="dxa"/>
          </w:tcPr>
          <w:p w:rsidR="006D2813" w:rsidRPr="009A5D8C" w:rsidRDefault="00742D77" w:rsidP="0049720E">
            <w:pPr>
              <w:spacing w:after="0"/>
              <w:ind w:left="-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380х</w:t>
            </w:r>
            <w:r w:rsidR="008F64D4" w:rsidRPr="009A5D8C">
              <w:rPr>
                <w:rFonts w:ascii="Times New Roman" w:hAnsi="Times New Roman" w:cs="Times New Roman"/>
              </w:rPr>
              <w:t>34</w:t>
            </w:r>
            <w:r w:rsidR="006D2813" w:rsidRPr="009A5D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35" w:type="dxa"/>
            <w:vMerge/>
            <w:tcBorders>
              <w:bottom w:val="nil"/>
            </w:tcBorders>
          </w:tcPr>
          <w:p w:rsidR="006D2813" w:rsidRPr="009A5D8C" w:rsidRDefault="006D2813" w:rsidP="0049720E">
            <w:pPr>
              <w:spacing w:after="0"/>
              <w:ind w:right="-73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DB0" w:rsidRPr="009A5D8C" w:rsidTr="005E039E">
        <w:trPr>
          <w:trHeight w:val="215"/>
        </w:trPr>
        <w:tc>
          <w:tcPr>
            <w:tcW w:w="562" w:type="dxa"/>
          </w:tcPr>
          <w:p w:rsidR="008A1DB0" w:rsidRPr="009A5D8C" w:rsidRDefault="008A1DB0" w:rsidP="0049720E">
            <w:pPr>
              <w:spacing w:after="0"/>
              <w:ind w:right="-739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</w:tcPr>
          <w:p w:rsidR="008A1DB0" w:rsidRPr="009A5D8C" w:rsidRDefault="008A1DB0" w:rsidP="004972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Каркас</w:t>
            </w:r>
          </w:p>
        </w:tc>
        <w:tc>
          <w:tcPr>
            <w:tcW w:w="4536" w:type="dxa"/>
          </w:tcPr>
          <w:p w:rsidR="004C7A3C" w:rsidRPr="009A5D8C" w:rsidRDefault="004C7A3C" w:rsidP="004C7A3C">
            <w:pPr>
              <w:spacing w:after="0"/>
              <w:ind w:left="-137" w:right="-79" w:firstLine="137"/>
              <w:jc w:val="center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Металлический сварной:</w:t>
            </w:r>
            <w:r w:rsidR="00742D77">
              <w:rPr>
                <w:rFonts w:ascii="Times New Roman" w:hAnsi="Times New Roman" w:cs="Times New Roman"/>
              </w:rPr>
              <w:t xml:space="preserve"> </w:t>
            </w:r>
            <w:r w:rsidR="008F64D4" w:rsidRPr="009A5D8C">
              <w:rPr>
                <w:rFonts w:ascii="Times New Roman" w:hAnsi="Times New Roman" w:cs="Times New Roman"/>
              </w:rPr>
              <w:t>стальн</w:t>
            </w:r>
            <w:r w:rsidR="00742D77">
              <w:rPr>
                <w:rFonts w:ascii="Times New Roman" w:hAnsi="Times New Roman" w:cs="Times New Roman"/>
              </w:rPr>
              <w:t>ая труба квадратного сечения 20х</w:t>
            </w:r>
            <w:r w:rsidR="008F64D4" w:rsidRPr="009A5D8C">
              <w:rPr>
                <w:rFonts w:ascii="Times New Roman" w:hAnsi="Times New Roman" w:cs="Times New Roman"/>
              </w:rPr>
              <w:t>20 мм с толщиной стенки 1мм,  стальн</w:t>
            </w:r>
            <w:r w:rsidR="00742D77">
              <w:rPr>
                <w:rFonts w:ascii="Times New Roman" w:hAnsi="Times New Roman" w:cs="Times New Roman"/>
              </w:rPr>
              <w:t>ая труба квадратного сечения 20х</w:t>
            </w:r>
            <w:r w:rsidR="008F64D4" w:rsidRPr="009A5D8C">
              <w:rPr>
                <w:rFonts w:ascii="Times New Roman" w:hAnsi="Times New Roman" w:cs="Times New Roman"/>
              </w:rPr>
              <w:t xml:space="preserve">10 мм с толщиной стенки 1мм,  стальная труба круглого сечения </w:t>
            </w:r>
            <w:r w:rsidRPr="009A5D8C">
              <w:rPr>
                <w:rFonts w:ascii="Times New Roman" w:hAnsi="Times New Roman" w:cs="Times New Roman"/>
              </w:rPr>
              <w:t xml:space="preserve"> Ø </w:t>
            </w:r>
            <w:r w:rsidR="008F64D4" w:rsidRPr="009A5D8C">
              <w:rPr>
                <w:rFonts w:ascii="Times New Roman" w:hAnsi="Times New Roman" w:cs="Times New Roman"/>
              </w:rPr>
              <w:t>2</w:t>
            </w:r>
            <w:r w:rsidRPr="009A5D8C">
              <w:rPr>
                <w:rFonts w:ascii="Times New Roman" w:hAnsi="Times New Roman" w:cs="Times New Roman"/>
              </w:rPr>
              <w:t>2</w:t>
            </w:r>
            <w:r w:rsidR="008F64D4" w:rsidRPr="009A5D8C">
              <w:rPr>
                <w:rFonts w:ascii="Times New Roman" w:hAnsi="Times New Roman" w:cs="Times New Roman"/>
              </w:rPr>
              <w:t xml:space="preserve"> мм с толщиной стенки 1мм</w:t>
            </w:r>
            <w:r w:rsidRPr="009A5D8C">
              <w:rPr>
                <w:rFonts w:ascii="Times New Roman" w:hAnsi="Times New Roman" w:cs="Times New Roman"/>
              </w:rPr>
              <w:t xml:space="preserve"> и катанки </w:t>
            </w:r>
          </w:p>
          <w:p w:rsidR="008A1DB0" w:rsidRPr="009A5D8C" w:rsidRDefault="004C7A3C" w:rsidP="004C7A3C">
            <w:pPr>
              <w:spacing w:after="0"/>
              <w:ind w:left="-137" w:right="-79" w:firstLine="137"/>
              <w:jc w:val="center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толщиной 6 мм</w:t>
            </w:r>
            <w:r w:rsidR="001741CE" w:rsidRPr="009A5D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35" w:type="dxa"/>
            <w:vMerge/>
            <w:tcBorders>
              <w:bottom w:val="nil"/>
            </w:tcBorders>
          </w:tcPr>
          <w:p w:rsidR="008A1DB0" w:rsidRPr="009A5D8C" w:rsidRDefault="008A1DB0" w:rsidP="0049720E">
            <w:pPr>
              <w:spacing w:after="0"/>
              <w:ind w:right="-73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DB0" w:rsidRPr="009A5D8C" w:rsidTr="005E039E">
        <w:trPr>
          <w:trHeight w:val="304"/>
        </w:trPr>
        <w:tc>
          <w:tcPr>
            <w:tcW w:w="562" w:type="dxa"/>
          </w:tcPr>
          <w:p w:rsidR="008A1DB0" w:rsidRPr="009A5D8C" w:rsidRDefault="008A1DB0" w:rsidP="0049720E">
            <w:pPr>
              <w:spacing w:after="0"/>
              <w:ind w:right="-739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111" w:type="dxa"/>
          </w:tcPr>
          <w:p w:rsidR="008A1DB0" w:rsidRPr="009A5D8C" w:rsidRDefault="008A1DB0" w:rsidP="0049720E">
            <w:pPr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Профиль каркаса</w:t>
            </w:r>
          </w:p>
        </w:tc>
        <w:tc>
          <w:tcPr>
            <w:tcW w:w="4536" w:type="dxa"/>
          </w:tcPr>
          <w:p w:rsidR="008A1DB0" w:rsidRPr="009A5D8C" w:rsidRDefault="008A1DB0" w:rsidP="0049720E">
            <w:pPr>
              <w:spacing w:after="0"/>
              <w:ind w:left="-98"/>
              <w:jc w:val="center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Гладкий.</w:t>
            </w:r>
          </w:p>
        </w:tc>
        <w:tc>
          <w:tcPr>
            <w:tcW w:w="6735" w:type="dxa"/>
            <w:vMerge/>
            <w:tcBorders>
              <w:bottom w:val="nil"/>
            </w:tcBorders>
          </w:tcPr>
          <w:p w:rsidR="008A1DB0" w:rsidRPr="009A5D8C" w:rsidRDefault="008A1DB0" w:rsidP="0049720E">
            <w:pPr>
              <w:spacing w:after="0"/>
              <w:ind w:right="-73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DB0" w:rsidRPr="009A5D8C" w:rsidTr="005E039E">
        <w:trPr>
          <w:trHeight w:val="215"/>
        </w:trPr>
        <w:tc>
          <w:tcPr>
            <w:tcW w:w="562" w:type="dxa"/>
          </w:tcPr>
          <w:p w:rsidR="008A1DB0" w:rsidRPr="009A5D8C" w:rsidRDefault="008A1DB0" w:rsidP="0049720E">
            <w:pPr>
              <w:spacing w:after="0"/>
              <w:ind w:right="-739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1" w:type="dxa"/>
          </w:tcPr>
          <w:p w:rsidR="008A1DB0" w:rsidRPr="009A5D8C" w:rsidRDefault="008A1DB0" w:rsidP="0049720E">
            <w:pPr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Покраска</w:t>
            </w:r>
          </w:p>
        </w:tc>
        <w:tc>
          <w:tcPr>
            <w:tcW w:w="4536" w:type="dxa"/>
          </w:tcPr>
          <w:p w:rsidR="008A1DB0" w:rsidRPr="009A5D8C" w:rsidRDefault="008A1DB0" w:rsidP="0049720E">
            <w:pPr>
              <w:spacing w:after="0"/>
              <w:ind w:left="-98"/>
              <w:jc w:val="center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Полимерно-порошковое покрытие.</w:t>
            </w:r>
          </w:p>
        </w:tc>
        <w:tc>
          <w:tcPr>
            <w:tcW w:w="6735" w:type="dxa"/>
            <w:vMerge/>
            <w:tcBorders>
              <w:bottom w:val="nil"/>
            </w:tcBorders>
          </w:tcPr>
          <w:p w:rsidR="008A1DB0" w:rsidRPr="009A5D8C" w:rsidRDefault="008A1DB0" w:rsidP="0049720E">
            <w:pPr>
              <w:spacing w:after="0"/>
              <w:ind w:right="-73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DB0" w:rsidRPr="009A5D8C" w:rsidTr="005E039E">
        <w:trPr>
          <w:trHeight w:val="125"/>
        </w:trPr>
        <w:tc>
          <w:tcPr>
            <w:tcW w:w="562" w:type="dxa"/>
          </w:tcPr>
          <w:p w:rsidR="008A1DB0" w:rsidRPr="009A5D8C" w:rsidRDefault="008A1DB0" w:rsidP="0049720E">
            <w:pPr>
              <w:spacing w:after="0"/>
              <w:ind w:right="-739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1" w:type="dxa"/>
          </w:tcPr>
          <w:p w:rsidR="008A1DB0" w:rsidRPr="009A5D8C" w:rsidRDefault="008A1DB0" w:rsidP="0049720E">
            <w:pPr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Основа сидения</w:t>
            </w:r>
          </w:p>
        </w:tc>
        <w:tc>
          <w:tcPr>
            <w:tcW w:w="4536" w:type="dxa"/>
          </w:tcPr>
          <w:p w:rsidR="008A1DB0" w:rsidRPr="009A5D8C" w:rsidRDefault="008A1DB0" w:rsidP="0049720E">
            <w:pPr>
              <w:spacing w:after="0"/>
              <w:ind w:left="-98"/>
              <w:jc w:val="center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Изготовлено из</w:t>
            </w:r>
            <w:r w:rsidR="0049720E" w:rsidRPr="009A5D8C">
              <w:rPr>
                <w:rFonts w:ascii="Times New Roman" w:hAnsi="Times New Roman" w:cs="Times New Roman"/>
              </w:rPr>
              <w:t>ДСП толщиной 16 мм</w:t>
            </w:r>
            <w:r w:rsidR="00527966" w:rsidRPr="009A5D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35" w:type="dxa"/>
            <w:vMerge/>
            <w:tcBorders>
              <w:bottom w:val="nil"/>
            </w:tcBorders>
          </w:tcPr>
          <w:p w:rsidR="008A1DB0" w:rsidRPr="009A5D8C" w:rsidRDefault="008A1DB0" w:rsidP="0049720E">
            <w:pPr>
              <w:spacing w:after="0"/>
              <w:ind w:right="-73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20E" w:rsidRPr="009A5D8C" w:rsidTr="005E039E">
        <w:trPr>
          <w:trHeight w:val="150"/>
        </w:trPr>
        <w:tc>
          <w:tcPr>
            <w:tcW w:w="562" w:type="dxa"/>
          </w:tcPr>
          <w:p w:rsidR="0049720E" w:rsidRPr="009A5D8C" w:rsidRDefault="0049720E" w:rsidP="0049720E">
            <w:pPr>
              <w:spacing w:after="0"/>
              <w:ind w:right="-739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1" w:type="dxa"/>
          </w:tcPr>
          <w:p w:rsidR="0049720E" w:rsidRPr="009A5D8C" w:rsidRDefault="0049720E" w:rsidP="0049720E">
            <w:pPr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Настилочный слой сидения</w:t>
            </w:r>
          </w:p>
        </w:tc>
        <w:tc>
          <w:tcPr>
            <w:tcW w:w="4536" w:type="dxa"/>
          </w:tcPr>
          <w:p w:rsidR="0049720E" w:rsidRPr="009A5D8C" w:rsidRDefault="0049720E" w:rsidP="0049720E">
            <w:pPr>
              <w:spacing w:after="0"/>
              <w:ind w:left="-98"/>
              <w:jc w:val="center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Поролон толщиной 20 мм.</w:t>
            </w:r>
          </w:p>
        </w:tc>
        <w:tc>
          <w:tcPr>
            <w:tcW w:w="6735" w:type="dxa"/>
            <w:vMerge/>
            <w:tcBorders>
              <w:bottom w:val="nil"/>
            </w:tcBorders>
          </w:tcPr>
          <w:p w:rsidR="0049720E" w:rsidRPr="009A5D8C" w:rsidRDefault="0049720E" w:rsidP="0049720E">
            <w:pPr>
              <w:spacing w:after="0"/>
              <w:ind w:right="-73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20E" w:rsidRPr="009A5D8C" w:rsidTr="005E039E">
        <w:trPr>
          <w:trHeight w:val="125"/>
        </w:trPr>
        <w:tc>
          <w:tcPr>
            <w:tcW w:w="562" w:type="dxa"/>
          </w:tcPr>
          <w:p w:rsidR="0049720E" w:rsidRPr="009A5D8C" w:rsidRDefault="0049720E" w:rsidP="0049720E">
            <w:pPr>
              <w:spacing w:after="0"/>
              <w:ind w:right="-739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1" w:type="dxa"/>
          </w:tcPr>
          <w:p w:rsidR="0049720E" w:rsidRPr="009A5D8C" w:rsidRDefault="0049720E" w:rsidP="0049720E">
            <w:pPr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Обивка сидения</w:t>
            </w:r>
          </w:p>
        </w:tc>
        <w:tc>
          <w:tcPr>
            <w:tcW w:w="4536" w:type="dxa"/>
          </w:tcPr>
          <w:p w:rsidR="0049720E" w:rsidRPr="009A5D8C" w:rsidRDefault="0049720E" w:rsidP="0049720E">
            <w:pPr>
              <w:spacing w:after="0"/>
              <w:ind w:left="-98"/>
              <w:jc w:val="center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Искусственная кожа</w:t>
            </w:r>
            <w:r w:rsidR="004C7A3C" w:rsidRPr="009A5D8C">
              <w:rPr>
                <w:rFonts w:ascii="Times New Roman" w:hAnsi="Times New Roman" w:cs="Times New Roman"/>
              </w:rPr>
              <w:t>, ткань.</w:t>
            </w:r>
          </w:p>
        </w:tc>
        <w:tc>
          <w:tcPr>
            <w:tcW w:w="6735" w:type="dxa"/>
            <w:vMerge/>
            <w:tcBorders>
              <w:bottom w:val="nil"/>
            </w:tcBorders>
          </w:tcPr>
          <w:p w:rsidR="0049720E" w:rsidRPr="009A5D8C" w:rsidRDefault="0049720E" w:rsidP="0049720E">
            <w:pPr>
              <w:spacing w:after="0"/>
              <w:ind w:right="-73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DB0" w:rsidRPr="009A5D8C" w:rsidTr="005E039E">
        <w:trPr>
          <w:trHeight w:val="553"/>
        </w:trPr>
        <w:tc>
          <w:tcPr>
            <w:tcW w:w="562" w:type="dxa"/>
          </w:tcPr>
          <w:p w:rsidR="008A1DB0" w:rsidRPr="009A5D8C" w:rsidRDefault="0049720E" w:rsidP="0049720E">
            <w:pPr>
              <w:spacing w:after="0"/>
              <w:ind w:right="-739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8</w:t>
            </w:r>
            <w:r w:rsidR="008A1DB0" w:rsidRPr="009A5D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8A1DB0" w:rsidRPr="009A5D8C" w:rsidRDefault="008A1DB0" w:rsidP="0049720E">
            <w:pPr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Ножки изделия</w:t>
            </w:r>
          </w:p>
        </w:tc>
        <w:tc>
          <w:tcPr>
            <w:tcW w:w="4536" w:type="dxa"/>
          </w:tcPr>
          <w:p w:rsidR="008A1DB0" w:rsidRPr="009A5D8C" w:rsidRDefault="008A1DB0" w:rsidP="0049720E">
            <w:pPr>
              <w:spacing w:after="0"/>
              <w:ind w:left="-98"/>
              <w:jc w:val="center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Имеют пластиковые вставки для сохранности напольного покрытия.</w:t>
            </w:r>
          </w:p>
        </w:tc>
        <w:tc>
          <w:tcPr>
            <w:tcW w:w="6735" w:type="dxa"/>
            <w:vMerge/>
            <w:tcBorders>
              <w:bottom w:val="nil"/>
            </w:tcBorders>
          </w:tcPr>
          <w:p w:rsidR="008A1DB0" w:rsidRPr="009A5D8C" w:rsidRDefault="008A1DB0" w:rsidP="0049720E">
            <w:pPr>
              <w:spacing w:after="0"/>
              <w:ind w:right="-73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DB0" w:rsidRPr="009A5D8C" w:rsidTr="005E039E">
        <w:trPr>
          <w:trHeight w:val="215"/>
        </w:trPr>
        <w:tc>
          <w:tcPr>
            <w:tcW w:w="562" w:type="dxa"/>
          </w:tcPr>
          <w:p w:rsidR="008A1DB0" w:rsidRPr="009A5D8C" w:rsidRDefault="0049720E" w:rsidP="0049720E">
            <w:pPr>
              <w:spacing w:after="0"/>
              <w:ind w:right="-739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9</w:t>
            </w:r>
            <w:r w:rsidR="008A1DB0" w:rsidRPr="009A5D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8A1DB0" w:rsidRPr="009A5D8C" w:rsidRDefault="008A1DB0" w:rsidP="0049720E">
            <w:pPr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Вес изделия</w:t>
            </w:r>
          </w:p>
        </w:tc>
        <w:tc>
          <w:tcPr>
            <w:tcW w:w="4536" w:type="dxa"/>
            <w:shd w:val="clear" w:color="auto" w:fill="auto"/>
          </w:tcPr>
          <w:p w:rsidR="008A1DB0" w:rsidRPr="009A5D8C" w:rsidRDefault="001741CE" w:rsidP="0049720E">
            <w:pPr>
              <w:spacing w:after="0"/>
              <w:ind w:left="-98"/>
              <w:jc w:val="center"/>
              <w:rPr>
                <w:rFonts w:ascii="Times New Roman" w:hAnsi="Times New Roman" w:cs="Times New Roman"/>
              </w:rPr>
            </w:pPr>
            <w:r w:rsidRPr="009A5D8C">
              <w:rPr>
                <w:rFonts w:ascii="Times New Roman" w:hAnsi="Times New Roman" w:cs="Times New Roman"/>
              </w:rPr>
              <w:t>4</w:t>
            </w:r>
            <w:r w:rsidR="008F64D4" w:rsidRPr="009A5D8C">
              <w:rPr>
                <w:rFonts w:ascii="Times New Roman" w:hAnsi="Times New Roman" w:cs="Times New Roman"/>
              </w:rPr>
              <w:t>,3</w:t>
            </w:r>
            <w:r w:rsidR="008A1DB0" w:rsidRPr="009A5D8C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6735" w:type="dxa"/>
            <w:vMerge/>
            <w:tcBorders>
              <w:bottom w:val="nil"/>
            </w:tcBorders>
          </w:tcPr>
          <w:p w:rsidR="008A1DB0" w:rsidRPr="009A5D8C" w:rsidRDefault="008A1DB0" w:rsidP="0049720E">
            <w:pPr>
              <w:spacing w:after="0"/>
              <w:ind w:right="-73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39E" w:rsidRPr="009A5D8C" w:rsidTr="005E039E">
        <w:trPr>
          <w:trHeight w:val="215"/>
        </w:trPr>
        <w:tc>
          <w:tcPr>
            <w:tcW w:w="562" w:type="dxa"/>
          </w:tcPr>
          <w:p w:rsidR="005E039E" w:rsidRPr="009A5D8C" w:rsidRDefault="005E039E" w:rsidP="0049720E">
            <w:pPr>
              <w:spacing w:after="0"/>
              <w:ind w:right="-7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11" w:type="dxa"/>
          </w:tcPr>
          <w:p w:rsidR="005E039E" w:rsidRPr="009A5D8C" w:rsidRDefault="005E039E" w:rsidP="0049720E">
            <w:pPr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Максимальная нагрузка</w:t>
            </w:r>
          </w:p>
        </w:tc>
        <w:tc>
          <w:tcPr>
            <w:tcW w:w="4536" w:type="dxa"/>
            <w:shd w:val="clear" w:color="auto" w:fill="auto"/>
          </w:tcPr>
          <w:p w:rsidR="005E039E" w:rsidRPr="009A5D8C" w:rsidRDefault="005E039E" w:rsidP="0049720E">
            <w:pPr>
              <w:spacing w:after="0"/>
              <w:ind w:left="-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кг</w:t>
            </w:r>
          </w:p>
        </w:tc>
        <w:tc>
          <w:tcPr>
            <w:tcW w:w="6735" w:type="dxa"/>
            <w:tcBorders>
              <w:top w:val="nil"/>
            </w:tcBorders>
          </w:tcPr>
          <w:p w:rsidR="005E039E" w:rsidRPr="009A5D8C" w:rsidRDefault="005E039E" w:rsidP="0049720E">
            <w:pPr>
              <w:spacing w:after="0"/>
              <w:ind w:right="-73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1DB0" w:rsidRPr="009A5D8C" w:rsidRDefault="008A1DB0" w:rsidP="008A1DB0">
      <w:pPr>
        <w:spacing w:after="0"/>
        <w:ind w:left="-851" w:right="-739"/>
        <w:jc w:val="center"/>
        <w:rPr>
          <w:rFonts w:ascii="Times New Roman" w:hAnsi="Times New Roman" w:cs="Times New Roman"/>
          <w:b/>
        </w:rPr>
      </w:pPr>
      <w:r w:rsidRPr="009A5D8C">
        <w:rPr>
          <w:rFonts w:ascii="Times New Roman" w:hAnsi="Times New Roman" w:cs="Times New Roman"/>
          <w:b/>
        </w:rPr>
        <w:t>ПАСПОРТ ИЗДЕЛИЯ</w:t>
      </w:r>
    </w:p>
    <w:sectPr w:rsidR="008A1DB0" w:rsidRPr="009A5D8C" w:rsidSect="004C7A3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3485"/>
    <w:rsid w:val="000114C1"/>
    <w:rsid w:val="00034EC3"/>
    <w:rsid w:val="000364E7"/>
    <w:rsid w:val="0004413D"/>
    <w:rsid w:val="0005799F"/>
    <w:rsid w:val="000709EF"/>
    <w:rsid w:val="00070C74"/>
    <w:rsid w:val="000833AA"/>
    <w:rsid w:val="00084112"/>
    <w:rsid w:val="000B3820"/>
    <w:rsid w:val="00117688"/>
    <w:rsid w:val="00131683"/>
    <w:rsid w:val="00141261"/>
    <w:rsid w:val="00153485"/>
    <w:rsid w:val="00164CD4"/>
    <w:rsid w:val="001741CE"/>
    <w:rsid w:val="00176DED"/>
    <w:rsid w:val="001F3986"/>
    <w:rsid w:val="002075CB"/>
    <w:rsid w:val="00230444"/>
    <w:rsid w:val="0024426D"/>
    <w:rsid w:val="002662C1"/>
    <w:rsid w:val="00292B2A"/>
    <w:rsid w:val="002B14D3"/>
    <w:rsid w:val="002B331A"/>
    <w:rsid w:val="002D7B24"/>
    <w:rsid w:val="00321FD2"/>
    <w:rsid w:val="003304CC"/>
    <w:rsid w:val="00375053"/>
    <w:rsid w:val="00386AAD"/>
    <w:rsid w:val="0039424D"/>
    <w:rsid w:val="003F03EB"/>
    <w:rsid w:val="003F2558"/>
    <w:rsid w:val="004163B1"/>
    <w:rsid w:val="00422B74"/>
    <w:rsid w:val="00425EA1"/>
    <w:rsid w:val="004449AD"/>
    <w:rsid w:val="004703C9"/>
    <w:rsid w:val="00475B8B"/>
    <w:rsid w:val="0048666D"/>
    <w:rsid w:val="0049720E"/>
    <w:rsid w:val="004C7A3C"/>
    <w:rsid w:val="004D0EED"/>
    <w:rsid w:val="004D1CF7"/>
    <w:rsid w:val="004D29D0"/>
    <w:rsid w:val="00504782"/>
    <w:rsid w:val="00527966"/>
    <w:rsid w:val="00542F4E"/>
    <w:rsid w:val="005948E6"/>
    <w:rsid w:val="005A5F98"/>
    <w:rsid w:val="005B2D7C"/>
    <w:rsid w:val="005E039E"/>
    <w:rsid w:val="005E20FE"/>
    <w:rsid w:val="005E2EC1"/>
    <w:rsid w:val="005F00C7"/>
    <w:rsid w:val="00614725"/>
    <w:rsid w:val="006552AB"/>
    <w:rsid w:val="00677981"/>
    <w:rsid w:val="006A198B"/>
    <w:rsid w:val="006B00C3"/>
    <w:rsid w:val="006D2813"/>
    <w:rsid w:val="006E2AE6"/>
    <w:rsid w:val="006E67FB"/>
    <w:rsid w:val="00713704"/>
    <w:rsid w:val="00715438"/>
    <w:rsid w:val="00742D77"/>
    <w:rsid w:val="00753B71"/>
    <w:rsid w:val="00755E79"/>
    <w:rsid w:val="00771566"/>
    <w:rsid w:val="007878A7"/>
    <w:rsid w:val="00795FF3"/>
    <w:rsid w:val="007B054E"/>
    <w:rsid w:val="007E159B"/>
    <w:rsid w:val="007F540C"/>
    <w:rsid w:val="00825857"/>
    <w:rsid w:val="00827B27"/>
    <w:rsid w:val="00874825"/>
    <w:rsid w:val="00877321"/>
    <w:rsid w:val="008870D9"/>
    <w:rsid w:val="008A1DB0"/>
    <w:rsid w:val="008B7015"/>
    <w:rsid w:val="008F64D4"/>
    <w:rsid w:val="00936B83"/>
    <w:rsid w:val="00943B36"/>
    <w:rsid w:val="009A5D8C"/>
    <w:rsid w:val="009D18E9"/>
    <w:rsid w:val="009E58C6"/>
    <w:rsid w:val="009E676C"/>
    <w:rsid w:val="009F4D2F"/>
    <w:rsid w:val="00A11B27"/>
    <w:rsid w:val="00A1450D"/>
    <w:rsid w:val="00A16436"/>
    <w:rsid w:val="00A84F7B"/>
    <w:rsid w:val="00A92391"/>
    <w:rsid w:val="00AC4F9D"/>
    <w:rsid w:val="00AD0209"/>
    <w:rsid w:val="00AD1760"/>
    <w:rsid w:val="00AD7B13"/>
    <w:rsid w:val="00AE651A"/>
    <w:rsid w:val="00B268A7"/>
    <w:rsid w:val="00B34EED"/>
    <w:rsid w:val="00B45973"/>
    <w:rsid w:val="00B614FB"/>
    <w:rsid w:val="00BA288F"/>
    <w:rsid w:val="00BA32AC"/>
    <w:rsid w:val="00BD5CED"/>
    <w:rsid w:val="00BE608C"/>
    <w:rsid w:val="00C2054E"/>
    <w:rsid w:val="00C30A88"/>
    <w:rsid w:val="00C75F11"/>
    <w:rsid w:val="00CD1DE2"/>
    <w:rsid w:val="00CF327F"/>
    <w:rsid w:val="00D46706"/>
    <w:rsid w:val="00D93C3D"/>
    <w:rsid w:val="00DA3C7A"/>
    <w:rsid w:val="00DC068C"/>
    <w:rsid w:val="00E0164D"/>
    <w:rsid w:val="00E0612D"/>
    <w:rsid w:val="00E1160D"/>
    <w:rsid w:val="00E207A5"/>
    <w:rsid w:val="00E26ED4"/>
    <w:rsid w:val="00E778DE"/>
    <w:rsid w:val="00EB1AA9"/>
    <w:rsid w:val="00EB4A96"/>
    <w:rsid w:val="00EB50AB"/>
    <w:rsid w:val="00EE299C"/>
    <w:rsid w:val="00EE624A"/>
    <w:rsid w:val="00EF5220"/>
    <w:rsid w:val="00F0492F"/>
    <w:rsid w:val="00F10C58"/>
    <w:rsid w:val="00F15651"/>
    <w:rsid w:val="00F213D0"/>
    <w:rsid w:val="00F3163A"/>
    <w:rsid w:val="00F91C75"/>
    <w:rsid w:val="00F92563"/>
    <w:rsid w:val="00FA39DC"/>
    <w:rsid w:val="00FA7299"/>
    <w:rsid w:val="00FB2F40"/>
    <w:rsid w:val="00FB4BE5"/>
    <w:rsid w:val="00FD792F"/>
    <w:rsid w:val="00FE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0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BF038-3A3B-496D-ACBA-CD33FE6B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2020-06-26T08:18:00Z</cp:lastPrinted>
  <dcterms:created xsi:type="dcterms:W3CDTF">2022-06-08T10:31:00Z</dcterms:created>
  <dcterms:modified xsi:type="dcterms:W3CDTF">2023-11-17T06:55:00Z</dcterms:modified>
</cp:coreProperties>
</file>